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1D" w:rsidRDefault="00373B1D" w:rsidP="00373B1D">
      <w:pPr>
        <w:shd w:val="clear" w:color="auto" w:fill="FFFFFF"/>
        <w:spacing w:before="427" w:after="0" w:line="240" w:lineRule="auto"/>
        <w:ind w:left="58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0" w:name="_GoBack"/>
      <w:r w:rsidRPr="00373B1D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6390005" cy="1656367"/>
            <wp:effectExtent l="0" t="0" r="0" b="0"/>
            <wp:docPr id="1" name="Рисунок 1" descr="C:\Users\УчительскаяПК2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ПК2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29E8" w:rsidRPr="004E29E8" w:rsidRDefault="004E29E8" w:rsidP="00772D5E">
      <w:pPr>
        <w:shd w:val="clear" w:color="auto" w:fill="FFFFFF"/>
        <w:spacing w:before="427"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1.</w:t>
      </w:r>
      <w:r w:rsidRPr="004E29E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Общие положения</w:t>
      </w:r>
    </w:p>
    <w:p w:rsidR="004E29E8" w:rsidRPr="004E29E8" w:rsidRDefault="00772D5E" w:rsidP="00772D5E">
      <w:pPr>
        <w:shd w:val="clear" w:color="auto" w:fill="FFFFFF"/>
        <w:tabs>
          <w:tab w:val="left" w:pos="6682"/>
        </w:tabs>
        <w:spacing w:before="5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1.1. </w:t>
      </w:r>
      <w:r w:rsidR="004E29E8" w:rsidRPr="004E29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Правила      пользования      библиотекой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E29E8" w:rsidRPr="004E29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документ,      фиксирующий</w:t>
      </w:r>
    </w:p>
    <w:p w:rsidR="004E29E8" w:rsidRPr="004E29E8" w:rsidRDefault="00772D5E" w:rsidP="004E29E8">
      <w:pPr>
        <w:shd w:val="clear" w:color="auto" w:fill="FFFFFF"/>
        <w:spacing w:after="0" w:line="240" w:lineRule="auto"/>
        <w:ind w:left="48"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вз</w:t>
      </w:r>
      <w:r w:rsidR="004E29E8" w:rsidRPr="004E29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аимоотношения читателя с библиотекой и определяющий общей порядок </w:t>
      </w:r>
      <w:r w:rsidR="004E29E8" w:rsidRPr="004E29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организации обслуживания читателей, порядок доступа к фондам библиотек, права </w:t>
      </w:r>
      <w:r w:rsidR="004E29E8" w:rsidRPr="004E29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обязанности читателей и библиотек.</w:t>
      </w:r>
    </w:p>
    <w:p w:rsidR="004E29E8" w:rsidRPr="004E29E8" w:rsidRDefault="004E29E8" w:rsidP="00772D5E">
      <w:pPr>
        <w:shd w:val="clear" w:color="auto" w:fill="FFFFFF"/>
        <w:spacing w:before="187" w:after="0" w:line="240" w:lineRule="auto"/>
        <w:ind w:left="43" w:right="24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1.2 </w:t>
      </w:r>
      <w:r w:rsidRPr="004E29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Право свободного и бесплатного пользования библиотекой имеют учащиеся и </w:t>
      </w:r>
      <w:r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сотрудники общеобразовательного учреждения.</w:t>
      </w:r>
      <w:r w:rsidR="00772D5E">
        <w:rPr>
          <w:rFonts w:ascii="Times New Roman" w:hAnsi="Times New Roman" w:cs="Times New Roman"/>
          <w:sz w:val="24"/>
          <w:szCs w:val="24"/>
        </w:rPr>
        <w:t xml:space="preserve"> </w:t>
      </w:r>
      <w:r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 учетом возможностей библиотеки могут обслуживать также родителей учащихся </w:t>
      </w:r>
      <w:r w:rsidRPr="004E29E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и другие категории пользователей; возможности и условия обслуживания </w:t>
      </w:r>
      <w:r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определяет библиотека.</w:t>
      </w:r>
    </w:p>
    <w:p w:rsidR="004E29E8" w:rsidRPr="004E29E8" w:rsidRDefault="00772D5E" w:rsidP="00772D5E">
      <w:pPr>
        <w:shd w:val="clear" w:color="auto" w:fill="FFFFFF"/>
        <w:spacing w:before="182" w:after="0" w:line="240" w:lineRule="auto"/>
        <w:ind w:left="34" w:right="19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1.3. </w:t>
      </w:r>
      <w:r w:rsidR="004E29E8"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 услугам читателей предоставляются: фонд учебной, художественной, </w:t>
      </w:r>
      <w:r w:rsidR="004E29E8" w:rsidRPr="004E29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справочной, научно-популярной литературы для учащихся; методической, научно-</w:t>
      </w:r>
      <w:r w:rsidR="004E29E8"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педагогической, справочной литературы для преподавателей:</w:t>
      </w:r>
    </w:p>
    <w:p w:rsidR="004E29E8" w:rsidRPr="00772D5E" w:rsidRDefault="004E29E8" w:rsidP="00772D5E">
      <w:pPr>
        <w:pStyle w:val="a3"/>
        <w:numPr>
          <w:ilvl w:val="0"/>
          <w:numId w:val="12"/>
        </w:numPr>
        <w:shd w:val="clear" w:color="auto" w:fill="FFFFFF"/>
        <w:spacing w:before="178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книги,   </w:t>
      </w:r>
      <w:proofErr w:type="gramEnd"/>
      <w:r w:rsidRPr="0077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газеты,    журналы,    слайды,    видео-магнитные    записи,    микр</w:t>
      </w:r>
      <w:r w:rsidR="00772D5E" w:rsidRPr="00772D5E">
        <w:rPr>
          <w:rFonts w:ascii="Times New Roman" w:eastAsia="Times New Roman" w:hAnsi="Times New Roman" w:cs="Times New Roman"/>
          <w:color w:val="000000"/>
          <w:sz w:val="24"/>
          <w:szCs w:val="24"/>
        </w:rPr>
        <w:t>офиши, э</w:t>
      </w:r>
      <w:r w:rsidRPr="00772D5E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лектронные базы данных и др.;</w:t>
      </w:r>
    </w:p>
    <w:p w:rsidR="004E29E8" w:rsidRPr="00772D5E" w:rsidRDefault="004E29E8" w:rsidP="00772D5E">
      <w:pPr>
        <w:pStyle w:val="a3"/>
        <w:numPr>
          <w:ilvl w:val="0"/>
          <w:numId w:val="12"/>
        </w:numPr>
        <w:shd w:val="clear" w:color="auto" w:fill="FFFFFF"/>
        <w:spacing w:before="192" w:after="0" w:line="240" w:lineRule="auto"/>
        <w:rPr>
          <w:rFonts w:ascii="Times New Roman" w:hAnsi="Times New Roman" w:cs="Times New Roman"/>
          <w:sz w:val="24"/>
          <w:szCs w:val="24"/>
        </w:rPr>
      </w:pPr>
      <w:r w:rsidRPr="00772D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справочно-библиографический    аппарат:    каталоги,    картотеки,    справочно-библиографический фонд, рекомендательные списки литературы;</w:t>
      </w:r>
    </w:p>
    <w:p w:rsidR="004E29E8" w:rsidRPr="00772D5E" w:rsidRDefault="004E29E8" w:rsidP="00772D5E">
      <w:pPr>
        <w:pStyle w:val="a3"/>
        <w:numPr>
          <w:ilvl w:val="0"/>
          <w:numId w:val="12"/>
        </w:numPr>
        <w:shd w:val="clear" w:color="auto" w:fill="FFFFFF"/>
        <w:tabs>
          <w:tab w:val="left" w:pos="182"/>
        </w:tabs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772D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индивидуальные, групповые и массовые формы работы с читателями.</w:t>
      </w:r>
    </w:p>
    <w:p w:rsidR="004E29E8" w:rsidRPr="004E29E8" w:rsidRDefault="004E29E8" w:rsidP="004E29E8">
      <w:pPr>
        <w:shd w:val="clear" w:color="auto" w:fill="FFFFFF"/>
        <w:tabs>
          <w:tab w:val="left" w:pos="442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color w:val="000000"/>
          <w:spacing w:val="-19"/>
          <w:sz w:val="24"/>
          <w:szCs w:val="24"/>
        </w:rPr>
        <w:t>1.4</w:t>
      </w:r>
      <w:r w:rsidRPr="004E29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Библиотека обслуживает читателей:</w:t>
      </w:r>
    </w:p>
    <w:p w:rsidR="004E29E8" w:rsidRPr="004E29E8" w:rsidRDefault="004E29E8" w:rsidP="0013282B">
      <w:pPr>
        <w:widowControl w:val="0"/>
        <w:numPr>
          <w:ilvl w:val="0"/>
          <w:numId w:val="1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 абонементе (выдача произведений печати отдельным читателям на дом);</w:t>
      </w:r>
    </w:p>
    <w:p w:rsidR="004E29E8" w:rsidRPr="004E29E8" w:rsidRDefault="004E29E8" w:rsidP="0013282B">
      <w:pPr>
        <w:widowControl w:val="0"/>
        <w:numPr>
          <w:ilvl w:val="0"/>
          <w:numId w:val="1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29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4E29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читальном зале (подразделение библиотеки с особым помещением, где читатели</w:t>
      </w:r>
      <w:r w:rsidRPr="004E29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E29E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работают прежде всего с изданиями и другими документами, которые на дом не</w:t>
      </w:r>
      <w:r w:rsidRPr="004E29E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4E29E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выдаются);</w:t>
      </w:r>
    </w:p>
    <w:p w:rsidR="004E29E8" w:rsidRPr="004E29E8" w:rsidRDefault="004E29E8" w:rsidP="0013282B">
      <w:pPr>
        <w:widowControl w:val="0"/>
        <w:numPr>
          <w:ilvl w:val="0"/>
          <w:numId w:val="1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9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   пунктах выдачи в учебных   кабинетах для работы   с изданиями и другими</w:t>
      </w:r>
      <w:r w:rsidRPr="004E29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E29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документами в учебное время;</w:t>
      </w:r>
    </w:p>
    <w:p w:rsidR="004E29E8" w:rsidRPr="004E29E8" w:rsidRDefault="004E29E8" w:rsidP="0013282B">
      <w:pPr>
        <w:widowControl w:val="0"/>
        <w:numPr>
          <w:ilvl w:val="0"/>
          <w:numId w:val="1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9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 межбиблиотечному абонементу (МБА) - получение литературы во временное</w:t>
      </w:r>
      <w:r w:rsidRPr="004E29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пользование из других библиотек.</w:t>
      </w:r>
    </w:p>
    <w:p w:rsidR="004E29E8" w:rsidRPr="004E29E8" w:rsidRDefault="004E29E8" w:rsidP="004E29E8">
      <w:pPr>
        <w:shd w:val="clear" w:color="auto" w:fill="FFFFFF"/>
        <w:tabs>
          <w:tab w:val="left" w:pos="509"/>
        </w:tabs>
        <w:spacing w:before="182" w:after="0" w:line="240" w:lineRule="auto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color w:val="000000"/>
          <w:spacing w:val="-16"/>
          <w:sz w:val="24"/>
          <w:szCs w:val="24"/>
        </w:rPr>
        <w:t>1.5</w:t>
      </w:r>
      <w:r w:rsidRPr="004E29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Режим       работы    библиотеки      время    работы         общеобразовательного</w:t>
      </w:r>
      <w:r w:rsidRPr="004E29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E29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учреждения.  Для  обеспечения дифференцированного  подхода к обслуживанию</w:t>
      </w:r>
    </w:p>
    <w:p w:rsidR="00FC7D88" w:rsidRPr="004E29E8" w:rsidRDefault="009D0F08" w:rsidP="004E2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9E8">
        <w:rPr>
          <w:rFonts w:ascii="Times New Roman" w:hAnsi="Times New Roman" w:cs="Times New Roman"/>
          <w:sz w:val="24"/>
          <w:szCs w:val="24"/>
        </w:rPr>
        <w:t>читателей  составляется    расписание  работы     библиотеки с выделением   определенных  дней</w:t>
      </w:r>
      <w:r w:rsidR="00320EB9" w:rsidRPr="004E29E8">
        <w:rPr>
          <w:rFonts w:ascii="Times New Roman" w:hAnsi="Times New Roman" w:cs="Times New Roman"/>
          <w:sz w:val="24"/>
          <w:szCs w:val="24"/>
        </w:rPr>
        <w:t>.</w:t>
      </w:r>
    </w:p>
    <w:p w:rsidR="00772D5E" w:rsidRDefault="00772D5E" w:rsidP="004E29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0EB9" w:rsidRPr="004E29E8" w:rsidRDefault="007962C4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i/>
          <w:iCs/>
          <w:sz w:val="24"/>
          <w:szCs w:val="24"/>
        </w:rPr>
        <w:t>1.6</w:t>
      </w:r>
      <w:r w:rsidR="00320EB9" w:rsidRPr="004E29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20EB9" w:rsidRPr="004E29E8">
        <w:rPr>
          <w:rFonts w:ascii="Times New Roman" w:hAnsi="Times New Roman" w:cs="Times New Roman"/>
          <w:i/>
          <w:iCs/>
          <w:sz w:val="24"/>
          <w:szCs w:val="24"/>
          <w:u w:val="single"/>
        </w:rPr>
        <w:t>Читатели (поручители несовершеннолетних читателей) обязаны:</w:t>
      </w:r>
    </w:p>
    <w:p w:rsidR="00320EB9" w:rsidRPr="004E29E8" w:rsidRDefault="00320EB9" w:rsidP="001328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320EB9" w:rsidRPr="004E29E8" w:rsidRDefault="00320EB9" w:rsidP="001328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бережно относиться к произведениям печати и другим носителям информации,</w:t>
      </w:r>
      <w:r w:rsidRPr="004E29E8">
        <w:rPr>
          <w:rFonts w:ascii="Times New Roman" w:hAnsi="Times New Roman" w:cs="Times New Roman"/>
          <w:sz w:val="24"/>
          <w:szCs w:val="24"/>
        </w:rPr>
        <w:br/>
        <w:t>полученным из фонда библиотеки (не делать в них пометок, подчеркиваний, не</w:t>
      </w:r>
      <w:r w:rsidRPr="004E29E8">
        <w:rPr>
          <w:rFonts w:ascii="Times New Roman" w:hAnsi="Times New Roman" w:cs="Times New Roman"/>
          <w:sz w:val="24"/>
          <w:szCs w:val="24"/>
        </w:rPr>
        <w:br/>
        <w:t>вырывать, не загибать страниц и т.д.);</w:t>
      </w:r>
    </w:p>
    <w:p w:rsidR="00320EB9" w:rsidRPr="0013282B" w:rsidRDefault="00320EB9" w:rsidP="001328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возвращать в библиотеку книги и другие документы в строго установленные сроки;</w:t>
      </w:r>
    </w:p>
    <w:p w:rsidR="00320EB9" w:rsidRPr="0013282B" w:rsidRDefault="00320EB9" w:rsidP="001328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не выносить книги и другие документы из по</w:t>
      </w:r>
      <w:r w:rsidR="00352094" w:rsidRPr="0013282B">
        <w:rPr>
          <w:rFonts w:ascii="Times New Roman" w:hAnsi="Times New Roman" w:cs="Times New Roman"/>
          <w:sz w:val="24"/>
          <w:szCs w:val="24"/>
        </w:rPr>
        <w:t xml:space="preserve">мещения библиотеки, если они не </w:t>
      </w:r>
      <w:r w:rsidRPr="0013282B">
        <w:rPr>
          <w:rFonts w:ascii="Times New Roman" w:hAnsi="Times New Roman" w:cs="Times New Roman"/>
          <w:sz w:val="24"/>
          <w:szCs w:val="24"/>
        </w:rPr>
        <w:t>записаны в читательском формуляре;</w:t>
      </w:r>
    </w:p>
    <w:p w:rsidR="00320EB9" w:rsidRPr="0013282B" w:rsidRDefault="00320EB9" w:rsidP="001328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lastRenderedPageBreak/>
        <w:t>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320EB9" w:rsidRPr="004E29E8" w:rsidRDefault="00320EB9" w:rsidP="001328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при получении печатных изданий и других документов из библиотечного фонда</w:t>
      </w:r>
      <w:r w:rsidRPr="004E29E8">
        <w:rPr>
          <w:rFonts w:ascii="Times New Roman" w:hAnsi="Times New Roman" w:cs="Times New Roman"/>
          <w:sz w:val="24"/>
          <w:szCs w:val="24"/>
        </w:rPr>
        <w:br/>
        <w:t>читатель должен просмотреть их в библиотеке и в случае обнаружения дефектов</w:t>
      </w:r>
      <w:r w:rsidRPr="004E29E8">
        <w:rPr>
          <w:rFonts w:ascii="Times New Roman" w:hAnsi="Times New Roman" w:cs="Times New Roman"/>
          <w:sz w:val="24"/>
          <w:szCs w:val="24"/>
        </w:rPr>
        <w:br/>
        <w:t>сообщить    об    этом    библиотечному    работнику,    который    сделает    на    них</w:t>
      </w:r>
      <w:r w:rsidRPr="004E29E8">
        <w:rPr>
          <w:rFonts w:ascii="Times New Roman" w:hAnsi="Times New Roman" w:cs="Times New Roman"/>
          <w:sz w:val="24"/>
          <w:szCs w:val="24"/>
        </w:rPr>
        <w:br/>
        <w:t>соответствующую пометку;</w:t>
      </w:r>
    </w:p>
    <w:p w:rsidR="00320EB9" w:rsidRPr="004E29E8" w:rsidRDefault="00320EB9" w:rsidP="001328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расписываться в читательском формуляре за каждое полученное в библиотеке</w:t>
      </w:r>
      <w:r w:rsidRPr="004E29E8">
        <w:rPr>
          <w:rFonts w:ascii="Times New Roman" w:hAnsi="Times New Roman" w:cs="Times New Roman"/>
          <w:sz w:val="24"/>
          <w:szCs w:val="24"/>
        </w:rPr>
        <w:br/>
        <w:t>издание (кроме учащихся 1-2 классов);</w:t>
      </w:r>
    </w:p>
    <w:p w:rsidR="00320EB9" w:rsidRPr="004E29E8" w:rsidRDefault="00320EB9" w:rsidP="0013282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при утрате и неумышленной порче изданий и других документов заменить их</w:t>
      </w:r>
      <w:r w:rsidRPr="004E29E8">
        <w:rPr>
          <w:rFonts w:ascii="Times New Roman" w:hAnsi="Times New Roman" w:cs="Times New Roman"/>
          <w:sz w:val="24"/>
          <w:szCs w:val="24"/>
        </w:rPr>
        <w:br/>
        <w:t>такими     же,     либо     копиями     или    изданиями,     признанными     библиотек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ой </w:t>
      </w:r>
      <w:r w:rsidRPr="004E29E8">
        <w:rPr>
          <w:rFonts w:ascii="Times New Roman" w:hAnsi="Times New Roman" w:cs="Times New Roman"/>
          <w:sz w:val="24"/>
          <w:szCs w:val="24"/>
        </w:rPr>
        <w:t xml:space="preserve">равноценными.   При   невозможности  замены  -  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 возместить  реальную  рыночную </w:t>
      </w:r>
      <w:r w:rsidRPr="004E29E8">
        <w:rPr>
          <w:rFonts w:ascii="Times New Roman" w:hAnsi="Times New Roman" w:cs="Times New Roman"/>
          <w:sz w:val="24"/>
          <w:szCs w:val="24"/>
        </w:rPr>
        <w:t>стоимость  изданий.  Стоимость утраченных,  ис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порченных  произведений  печати </w:t>
      </w:r>
      <w:r w:rsidRPr="004E29E8">
        <w:rPr>
          <w:rFonts w:ascii="Times New Roman" w:hAnsi="Times New Roman" w:cs="Times New Roman"/>
          <w:sz w:val="24"/>
          <w:szCs w:val="24"/>
        </w:rPr>
        <w:t>определяется    библиотечным    работником    по    цена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м,    указанным    в    учетных </w:t>
      </w:r>
      <w:r w:rsidRPr="004E29E8">
        <w:rPr>
          <w:rFonts w:ascii="Times New Roman" w:hAnsi="Times New Roman" w:cs="Times New Roman"/>
          <w:sz w:val="24"/>
          <w:szCs w:val="24"/>
        </w:rPr>
        <w:t>документах     библиотеки,     с     применением     коэф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фициентов     по     переоценке </w:t>
      </w:r>
      <w:r w:rsidRPr="004E29E8">
        <w:rPr>
          <w:rFonts w:ascii="Times New Roman" w:hAnsi="Times New Roman" w:cs="Times New Roman"/>
          <w:sz w:val="24"/>
          <w:szCs w:val="24"/>
        </w:rPr>
        <w:t>библиотечных фондов;</w:t>
      </w:r>
    </w:p>
    <w:p w:rsidR="00320EB9" w:rsidRPr="004E29E8" w:rsidRDefault="00320EB9" w:rsidP="001328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не нарушать порядок расстановки литературы в фонде открытого доступа;</w:t>
      </w:r>
    </w:p>
    <w:p w:rsidR="00320EB9" w:rsidRPr="004E29E8" w:rsidRDefault="00320EB9" w:rsidP="001328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не вынимать карточек из каталогов и картотек;</w:t>
      </w:r>
    </w:p>
    <w:p w:rsidR="00320EB9" w:rsidRPr="004E29E8" w:rsidRDefault="00320EB9" w:rsidP="001328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ежегодно в начале учебного года проходить перерегистрацию;</w:t>
      </w:r>
    </w:p>
    <w:p w:rsidR="00320EB9" w:rsidRPr="0013282B" w:rsidRDefault="00320EB9" w:rsidP="001328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при   выбытии   из   общеобразовательного   учреждения   вернуть   в   библиотеку числящиеся за ними издания и другие документы;</w:t>
      </w:r>
    </w:p>
    <w:p w:rsidR="00320EB9" w:rsidRPr="0013282B" w:rsidRDefault="00320EB9" w:rsidP="001328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соблюдать в библиотеке тишину и порядок, не в</w:t>
      </w:r>
      <w:r w:rsidR="00352094" w:rsidRPr="0013282B">
        <w:rPr>
          <w:rFonts w:ascii="Times New Roman" w:hAnsi="Times New Roman" w:cs="Times New Roman"/>
          <w:sz w:val="24"/>
          <w:szCs w:val="24"/>
        </w:rPr>
        <w:t xml:space="preserve">носить большие портфели и сумки </w:t>
      </w:r>
      <w:r w:rsidRPr="0013282B">
        <w:rPr>
          <w:rFonts w:ascii="Times New Roman" w:hAnsi="Times New Roman" w:cs="Times New Roman"/>
          <w:sz w:val="24"/>
          <w:szCs w:val="24"/>
        </w:rPr>
        <w:t>в помещение библиотеки.</w:t>
      </w:r>
    </w:p>
    <w:p w:rsidR="00772D5E" w:rsidRDefault="00772D5E" w:rsidP="004E2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CD9" w:rsidRPr="004E29E8" w:rsidRDefault="009D1CD9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b/>
          <w:bCs/>
          <w:sz w:val="24"/>
          <w:szCs w:val="24"/>
        </w:rPr>
        <w:t>2. Права, обязанности и ответственность читателей</w:t>
      </w:r>
    </w:p>
    <w:p w:rsidR="009D1CD9" w:rsidRPr="004E29E8" w:rsidRDefault="009D1CD9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 xml:space="preserve">2.2. </w:t>
      </w:r>
      <w:r w:rsidRPr="004E29E8">
        <w:rPr>
          <w:rFonts w:ascii="Times New Roman" w:hAnsi="Times New Roman" w:cs="Times New Roman"/>
          <w:i/>
          <w:iCs/>
          <w:sz w:val="24"/>
          <w:szCs w:val="24"/>
          <w:u w:val="single"/>
        </w:rPr>
        <w:t>Читатель имеет право:</w:t>
      </w:r>
    </w:p>
    <w:p w:rsidR="009D1CD9" w:rsidRPr="004E29E8" w:rsidRDefault="009D1CD9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2.2.1.</w:t>
      </w:r>
      <w:r w:rsidRPr="004E29E8">
        <w:rPr>
          <w:rFonts w:ascii="Times New Roman" w:hAnsi="Times New Roman" w:cs="Times New Roman"/>
          <w:sz w:val="24"/>
          <w:szCs w:val="24"/>
        </w:rPr>
        <w:tab/>
        <w:t>пользоваться   следующими   бесплатными   библиотечно-информационными</w:t>
      </w:r>
    </w:p>
    <w:p w:rsidR="009D1CD9" w:rsidRPr="004E29E8" w:rsidRDefault="009D1CD9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услугами:</w:t>
      </w:r>
    </w:p>
    <w:p w:rsidR="009D1CD9" w:rsidRPr="0013282B" w:rsidRDefault="009D1CD9" w:rsidP="001328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иметь свободный доступ к библиотечным фондам и информации;</w:t>
      </w:r>
    </w:p>
    <w:p w:rsidR="009D1CD9" w:rsidRPr="0013282B" w:rsidRDefault="009D1CD9" w:rsidP="001328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получать во временное пользование из фонд</w:t>
      </w:r>
      <w:r w:rsidR="00352094" w:rsidRPr="0013282B">
        <w:rPr>
          <w:rFonts w:ascii="Times New Roman" w:hAnsi="Times New Roman" w:cs="Times New Roman"/>
          <w:sz w:val="24"/>
          <w:szCs w:val="24"/>
        </w:rPr>
        <w:t xml:space="preserve">а библиотеки печатные издания и </w:t>
      </w:r>
      <w:r w:rsidRPr="0013282B">
        <w:rPr>
          <w:rFonts w:ascii="Times New Roman" w:hAnsi="Times New Roman" w:cs="Times New Roman"/>
          <w:sz w:val="24"/>
          <w:szCs w:val="24"/>
        </w:rPr>
        <w:t>аудиовизуальные документы;</w:t>
      </w:r>
    </w:p>
    <w:p w:rsidR="009D1CD9" w:rsidRPr="0013282B" w:rsidRDefault="009D1CD9" w:rsidP="001328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получать   консультационную   и   практическую   помощь   в   поиске   и   выборе произведений печати и других источников информации;</w:t>
      </w:r>
    </w:p>
    <w:p w:rsidR="009D1CD9" w:rsidRPr="004E29E8" w:rsidRDefault="009D1CD9" w:rsidP="001328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получать книги по межбиблиотечному абонементу;</w:t>
      </w:r>
    </w:p>
    <w:p w:rsidR="009D1CD9" w:rsidRPr="004E29E8" w:rsidRDefault="009D1CD9" w:rsidP="001328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продлевать срок пользования литературой в установленном порядке:</w:t>
      </w:r>
    </w:p>
    <w:p w:rsidR="009D1CD9" w:rsidRPr="0013282B" w:rsidRDefault="009D1CD9" w:rsidP="001328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использовать справочно-библиографический аппарат: каталоги и картотеки на традиционных и машиночитаемых носителях;</w:t>
      </w:r>
    </w:p>
    <w:p w:rsidR="009D1CD9" w:rsidRPr="0013282B" w:rsidRDefault="009D1CD9" w:rsidP="001328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и информационным обслуживанием;</w:t>
      </w:r>
    </w:p>
    <w:p w:rsidR="009D1CD9" w:rsidRPr="0013282B" w:rsidRDefault="009D1CD9" w:rsidP="001328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 библиотекой, книгой, информацией;</w:t>
      </w:r>
    </w:p>
    <w:p w:rsidR="00352094" w:rsidRPr="004E29E8" w:rsidRDefault="002156B9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2.2.2. о</w:t>
      </w:r>
      <w:r w:rsidR="0097237D" w:rsidRPr="004E29E8">
        <w:rPr>
          <w:rFonts w:ascii="Times New Roman" w:hAnsi="Times New Roman" w:cs="Times New Roman"/>
          <w:sz w:val="24"/>
          <w:szCs w:val="24"/>
        </w:rPr>
        <w:t>граничены права читателей на доступ к информации, наносящей вред здоровью, нравственному воспитанию, духовному развитию несовершеннолетних, а также в целях защиты конституционного строя, прав и интересов других лиц, безопасности государства, которая не имеется в школьной библиотеке в соответствии с федеральным законодательством.</w:t>
      </w:r>
    </w:p>
    <w:p w:rsidR="009D1CD9" w:rsidRPr="004E29E8" w:rsidRDefault="009D1CD9" w:rsidP="004E29E8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принимать участие в мероприятиях, проводимых библиотекой;</w:t>
      </w:r>
    </w:p>
    <w:p w:rsidR="009D1CD9" w:rsidRPr="004E29E8" w:rsidRDefault="0097237D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2.2.4.</w:t>
      </w:r>
      <w:r w:rsidR="009D1CD9" w:rsidRPr="004E29E8">
        <w:rPr>
          <w:rFonts w:ascii="Times New Roman" w:hAnsi="Times New Roman" w:cs="Times New Roman"/>
          <w:sz w:val="24"/>
          <w:szCs w:val="24"/>
        </w:rPr>
        <w:t>избирать и быть избранным в библиотечный Совет, оказывать практическую</w:t>
      </w:r>
      <w:r w:rsidR="009D1CD9" w:rsidRPr="004E29E8">
        <w:rPr>
          <w:rFonts w:ascii="Times New Roman" w:hAnsi="Times New Roman" w:cs="Times New Roman"/>
          <w:sz w:val="24"/>
          <w:szCs w:val="24"/>
        </w:rPr>
        <w:br/>
        <w:t>помощь библиотеке;</w:t>
      </w:r>
    </w:p>
    <w:p w:rsidR="009D1CD9" w:rsidRPr="004E29E8" w:rsidRDefault="0097237D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2.2.5.</w:t>
      </w:r>
      <w:r w:rsidR="0013282B">
        <w:rPr>
          <w:rFonts w:ascii="Times New Roman" w:hAnsi="Times New Roman" w:cs="Times New Roman"/>
          <w:sz w:val="24"/>
          <w:szCs w:val="24"/>
        </w:rPr>
        <w:t xml:space="preserve"> </w:t>
      </w:r>
      <w:r w:rsidR="009D1CD9" w:rsidRPr="004E29E8">
        <w:rPr>
          <w:rFonts w:ascii="Times New Roman" w:hAnsi="Times New Roman" w:cs="Times New Roman"/>
          <w:sz w:val="24"/>
          <w:szCs w:val="24"/>
        </w:rPr>
        <w:t>на обеспечение конфиденциальности данных о читателе и перечня читаемых</w:t>
      </w:r>
      <w:r w:rsidR="009D1CD9" w:rsidRPr="004E29E8">
        <w:rPr>
          <w:rFonts w:ascii="Times New Roman" w:hAnsi="Times New Roman" w:cs="Times New Roman"/>
          <w:sz w:val="24"/>
          <w:szCs w:val="24"/>
        </w:rPr>
        <w:br/>
        <w:t>материалов;</w:t>
      </w:r>
    </w:p>
    <w:p w:rsidR="009D1CD9" w:rsidRPr="004E29E8" w:rsidRDefault="0097237D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2.2.6</w:t>
      </w:r>
      <w:proofErr w:type="gramStart"/>
      <w:r w:rsidRPr="004E29E8">
        <w:rPr>
          <w:rFonts w:ascii="Times New Roman" w:hAnsi="Times New Roman" w:cs="Times New Roman"/>
          <w:sz w:val="24"/>
          <w:szCs w:val="24"/>
        </w:rPr>
        <w:t xml:space="preserve">. </w:t>
      </w:r>
      <w:r w:rsidR="009D1CD9" w:rsidRPr="004E2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D1CD9" w:rsidRPr="004E29E8">
        <w:rPr>
          <w:rFonts w:ascii="Times New Roman" w:hAnsi="Times New Roman" w:cs="Times New Roman"/>
          <w:sz w:val="24"/>
          <w:szCs w:val="24"/>
        </w:rPr>
        <w:t xml:space="preserve"> обжалование действий библиотечных работников, ущемляющих его права,</w:t>
      </w:r>
      <w:r w:rsidR="009D1CD9" w:rsidRPr="004E29E8">
        <w:rPr>
          <w:rFonts w:ascii="Times New Roman" w:hAnsi="Times New Roman" w:cs="Times New Roman"/>
          <w:sz w:val="24"/>
          <w:szCs w:val="24"/>
        </w:rPr>
        <w:br/>
        <w:t>директору общеобразовательного учреждения (контактный телефон 30-2-43) или в</w:t>
      </w:r>
      <w:r w:rsidR="009D1CD9" w:rsidRPr="004E29E8">
        <w:rPr>
          <w:rFonts w:ascii="Times New Roman" w:hAnsi="Times New Roman" w:cs="Times New Roman"/>
          <w:sz w:val="24"/>
          <w:szCs w:val="24"/>
        </w:rPr>
        <w:br/>
        <w:t>региональный   орган   управления   образованием   (адрес   г.Соль-Илецк,   ул.Карла</w:t>
      </w:r>
      <w:r w:rsidR="009D1CD9" w:rsidRPr="004E29E8">
        <w:rPr>
          <w:rFonts w:ascii="Times New Roman" w:hAnsi="Times New Roman" w:cs="Times New Roman"/>
          <w:sz w:val="24"/>
          <w:szCs w:val="24"/>
        </w:rPr>
        <w:br/>
        <w:t>Маркса, 6 контактный телефон 2-70-39).</w:t>
      </w:r>
    </w:p>
    <w:p w:rsidR="009D1CD9" w:rsidRPr="004E29E8" w:rsidRDefault="0097237D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lastRenderedPageBreak/>
        <w:t>2.2.7.</w:t>
      </w:r>
      <w:r w:rsidR="009D1CD9" w:rsidRPr="004E29E8">
        <w:rPr>
          <w:rFonts w:ascii="Times New Roman" w:hAnsi="Times New Roman" w:cs="Times New Roman"/>
          <w:sz w:val="24"/>
          <w:szCs w:val="24"/>
        </w:rPr>
        <w:t>Пользоваться дополнительными платными услугами. Перечень и стоимость</w:t>
      </w:r>
      <w:r w:rsidR="009D1CD9" w:rsidRPr="004E29E8">
        <w:rPr>
          <w:rFonts w:ascii="Times New Roman" w:hAnsi="Times New Roman" w:cs="Times New Roman"/>
          <w:sz w:val="24"/>
          <w:szCs w:val="24"/>
        </w:rPr>
        <w:br/>
        <w:t>дополнительных платных услуг разрабатывается и определяется каждой отдельной</w:t>
      </w:r>
      <w:r w:rsidR="009D1CD9" w:rsidRPr="004E29E8">
        <w:rPr>
          <w:rFonts w:ascii="Times New Roman" w:hAnsi="Times New Roman" w:cs="Times New Roman"/>
          <w:sz w:val="24"/>
          <w:szCs w:val="24"/>
        </w:rPr>
        <w:br/>
        <w:t>библиотекой и утверждается директором общеобразовательного учреждения.</w:t>
      </w:r>
    </w:p>
    <w:p w:rsidR="00160E02" w:rsidRPr="004E29E8" w:rsidRDefault="0097237D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2.3.</w:t>
      </w:r>
      <w:r w:rsidR="00160E02" w:rsidRPr="004E29E8">
        <w:rPr>
          <w:rFonts w:ascii="Times New Roman" w:hAnsi="Times New Roman" w:cs="Times New Roman"/>
          <w:sz w:val="24"/>
          <w:szCs w:val="24"/>
        </w:rPr>
        <w:t>При нарушении  сроков пользования  книгами  и другими  документами  без</w:t>
      </w:r>
      <w:r w:rsidR="00160E02" w:rsidRPr="004E29E8">
        <w:rPr>
          <w:rFonts w:ascii="Times New Roman" w:hAnsi="Times New Roman" w:cs="Times New Roman"/>
          <w:sz w:val="24"/>
          <w:szCs w:val="24"/>
        </w:rPr>
        <w:br/>
        <w:t>уважительных   причин   к   читателям,   в   установленном   порядке,   могут   быть</w:t>
      </w:r>
      <w:r w:rsidR="00160E02" w:rsidRPr="004E29E8">
        <w:rPr>
          <w:rFonts w:ascii="Times New Roman" w:hAnsi="Times New Roman" w:cs="Times New Roman"/>
          <w:sz w:val="24"/>
          <w:szCs w:val="24"/>
        </w:rPr>
        <w:br/>
        <w:t>применены административные санкции (как правило, временное лишение права</w:t>
      </w:r>
      <w:r w:rsidR="00160E02" w:rsidRPr="004E29E8">
        <w:rPr>
          <w:rFonts w:ascii="Times New Roman" w:hAnsi="Times New Roman" w:cs="Times New Roman"/>
          <w:sz w:val="24"/>
          <w:szCs w:val="24"/>
        </w:rPr>
        <w:br/>
        <w:t>пользования библиотекой);</w:t>
      </w:r>
    </w:p>
    <w:p w:rsidR="00160E02" w:rsidRPr="004E29E8" w:rsidRDefault="00160E02" w:rsidP="004E29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личное  дело  выдается  выбывающим учащимся  только  после  возвращения</w:t>
      </w:r>
      <w:r w:rsidRPr="004E29E8">
        <w:rPr>
          <w:rFonts w:ascii="Times New Roman" w:hAnsi="Times New Roman" w:cs="Times New Roman"/>
          <w:sz w:val="24"/>
          <w:szCs w:val="24"/>
        </w:rPr>
        <w:br/>
        <w:t>литературы,    взятой    на    абонементе    библиотеке;    выбывающие    сотрудники</w:t>
      </w:r>
      <w:r w:rsidRPr="004E29E8">
        <w:rPr>
          <w:rFonts w:ascii="Times New Roman" w:hAnsi="Times New Roman" w:cs="Times New Roman"/>
          <w:sz w:val="24"/>
          <w:szCs w:val="24"/>
        </w:rPr>
        <w:br/>
        <w:t>общеобразовательного учреждения отмечают в библиотеке свой обходной лист;</w:t>
      </w:r>
    </w:p>
    <w:p w:rsidR="00160E02" w:rsidRPr="004E29E8" w:rsidRDefault="0097237D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2.5</w:t>
      </w:r>
      <w:r w:rsidR="00160E02" w:rsidRPr="004E29E8">
        <w:rPr>
          <w:rFonts w:ascii="Times New Roman" w:hAnsi="Times New Roman" w:cs="Times New Roman"/>
          <w:sz w:val="24"/>
          <w:szCs w:val="24"/>
        </w:rPr>
        <w:t>.</w:t>
      </w:r>
      <w:r w:rsidR="00160E02" w:rsidRPr="004E29E8">
        <w:rPr>
          <w:rFonts w:ascii="Times New Roman" w:hAnsi="Times New Roman" w:cs="Times New Roman"/>
          <w:sz w:val="24"/>
          <w:szCs w:val="24"/>
        </w:rPr>
        <w:tab/>
        <w:t>умышленная порча и хищение книг из библиотеки предусматривае</w:t>
      </w:r>
      <w:r w:rsidR="002156B9" w:rsidRPr="004E29E8">
        <w:rPr>
          <w:rFonts w:ascii="Times New Roman" w:hAnsi="Times New Roman" w:cs="Times New Roman"/>
          <w:sz w:val="24"/>
          <w:szCs w:val="24"/>
        </w:rPr>
        <w:t xml:space="preserve">т уголовную </w:t>
      </w:r>
      <w:r w:rsidR="00160E02" w:rsidRPr="004E29E8">
        <w:rPr>
          <w:rFonts w:ascii="Times New Roman" w:hAnsi="Times New Roman" w:cs="Times New Roman"/>
          <w:sz w:val="24"/>
          <w:szCs w:val="24"/>
        </w:rPr>
        <w:t xml:space="preserve">ответственность,    либо    компенсацию    ущерба    в </w:t>
      </w:r>
      <w:r w:rsidR="002156B9" w:rsidRPr="004E29E8">
        <w:rPr>
          <w:rFonts w:ascii="Times New Roman" w:hAnsi="Times New Roman" w:cs="Times New Roman"/>
          <w:sz w:val="24"/>
          <w:szCs w:val="24"/>
        </w:rPr>
        <w:t xml:space="preserve">   денежном    выражении    или </w:t>
      </w:r>
      <w:r w:rsidR="00160E02" w:rsidRPr="004E29E8">
        <w:rPr>
          <w:rFonts w:ascii="Times New Roman" w:hAnsi="Times New Roman" w:cs="Times New Roman"/>
          <w:sz w:val="24"/>
          <w:szCs w:val="24"/>
        </w:rPr>
        <w:t>равноценную замену произведениями печати и другими документами;</w:t>
      </w:r>
    </w:p>
    <w:p w:rsidR="00160E02" w:rsidRPr="004E29E8" w:rsidRDefault="0097237D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2.6</w:t>
      </w:r>
      <w:r w:rsidR="00160E02" w:rsidRPr="004E29E8">
        <w:rPr>
          <w:rFonts w:ascii="Times New Roman" w:hAnsi="Times New Roman" w:cs="Times New Roman"/>
          <w:sz w:val="24"/>
          <w:szCs w:val="24"/>
        </w:rPr>
        <w:t>.</w:t>
      </w:r>
      <w:r w:rsidR="00160E02" w:rsidRPr="004E29E8">
        <w:rPr>
          <w:rFonts w:ascii="Times New Roman" w:hAnsi="Times New Roman" w:cs="Times New Roman"/>
          <w:sz w:val="24"/>
          <w:szCs w:val="24"/>
        </w:rPr>
        <w:tab/>
        <w:t xml:space="preserve">за   утрату    несовершеннолетними    читателями </w:t>
      </w:r>
      <w:r w:rsidR="002156B9" w:rsidRPr="004E29E8">
        <w:rPr>
          <w:rFonts w:ascii="Times New Roman" w:hAnsi="Times New Roman" w:cs="Times New Roman"/>
          <w:sz w:val="24"/>
          <w:szCs w:val="24"/>
        </w:rPr>
        <w:t xml:space="preserve">   произведений    печати    из </w:t>
      </w:r>
      <w:r w:rsidR="00160E02" w:rsidRPr="004E29E8">
        <w:rPr>
          <w:rFonts w:ascii="Times New Roman" w:hAnsi="Times New Roman" w:cs="Times New Roman"/>
          <w:sz w:val="24"/>
          <w:szCs w:val="24"/>
        </w:rPr>
        <w:t>библиотечных фондов или причинение им невос</w:t>
      </w:r>
      <w:r w:rsidR="002156B9" w:rsidRPr="004E29E8">
        <w:rPr>
          <w:rFonts w:ascii="Times New Roman" w:hAnsi="Times New Roman" w:cs="Times New Roman"/>
          <w:sz w:val="24"/>
          <w:szCs w:val="24"/>
        </w:rPr>
        <w:t xml:space="preserve">полнимого вреда ответственность </w:t>
      </w:r>
      <w:r w:rsidR="00160E02" w:rsidRPr="004E29E8">
        <w:rPr>
          <w:rFonts w:ascii="Times New Roman" w:hAnsi="Times New Roman" w:cs="Times New Roman"/>
          <w:sz w:val="24"/>
          <w:szCs w:val="24"/>
        </w:rPr>
        <w:t>должны нести родители или поручители.</w:t>
      </w:r>
    </w:p>
    <w:p w:rsidR="00772D5E" w:rsidRDefault="00772D5E" w:rsidP="004E2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02" w:rsidRPr="004E29E8" w:rsidRDefault="00160E02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b/>
          <w:bCs/>
          <w:sz w:val="24"/>
          <w:szCs w:val="24"/>
        </w:rPr>
        <w:t>3. Обязанности библиотеки</w:t>
      </w:r>
    </w:p>
    <w:p w:rsidR="00160E02" w:rsidRPr="004E29E8" w:rsidRDefault="00160E02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4E29E8">
        <w:rPr>
          <w:rFonts w:ascii="Times New Roman" w:hAnsi="Times New Roman" w:cs="Times New Roman"/>
          <w:i/>
          <w:iCs/>
          <w:sz w:val="24"/>
          <w:szCs w:val="24"/>
          <w:u w:val="single"/>
        </w:rPr>
        <w:t>1. Библиотека обязана:</w:t>
      </w:r>
    </w:p>
    <w:p w:rsidR="00160E02" w:rsidRPr="004E29E8" w:rsidRDefault="00160E02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обеспечить бесплатный и свободный доступ читателей к библиотечным фондам и</w:t>
      </w:r>
      <w:r w:rsidRPr="004E29E8">
        <w:rPr>
          <w:rFonts w:ascii="Times New Roman" w:hAnsi="Times New Roman" w:cs="Times New Roman"/>
          <w:sz w:val="24"/>
          <w:szCs w:val="24"/>
        </w:rPr>
        <w:br/>
        <w:t>бесплатную выдачу во временное пользование печатной продукции;</w:t>
      </w:r>
    </w:p>
    <w:p w:rsidR="00160E02" w:rsidRPr="004E29E8" w:rsidRDefault="00160E02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обеспечить оперативное и качественное обслуживание читателей с учетом их</w:t>
      </w:r>
      <w:r w:rsidRPr="004E29E8">
        <w:rPr>
          <w:rFonts w:ascii="Times New Roman" w:hAnsi="Times New Roman" w:cs="Times New Roman"/>
          <w:sz w:val="24"/>
          <w:szCs w:val="24"/>
        </w:rPr>
        <w:br/>
        <w:t>запросов и потребностей;</w:t>
      </w:r>
    </w:p>
    <w:p w:rsidR="00160E02" w:rsidRPr="004E29E8" w:rsidRDefault="00160E02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9E8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4E29E8">
        <w:rPr>
          <w:rFonts w:ascii="Times New Roman" w:hAnsi="Times New Roman" w:cs="Times New Roman"/>
          <w:sz w:val="24"/>
          <w:szCs w:val="24"/>
        </w:rPr>
        <w:t xml:space="preserve"> информировать читателей о всех видах предоставляемых услуг;</w:t>
      </w:r>
    </w:p>
    <w:p w:rsidR="00160E02" w:rsidRPr="0013282B" w:rsidRDefault="002156B9" w:rsidP="001328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 xml:space="preserve"> </w:t>
      </w:r>
      <w:r w:rsidR="00160E02" w:rsidRPr="0013282B">
        <w:rPr>
          <w:rFonts w:ascii="Times New Roman" w:hAnsi="Times New Roman" w:cs="Times New Roman"/>
          <w:sz w:val="24"/>
          <w:szCs w:val="24"/>
        </w:rPr>
        <w:t>в   случае   отсутствия   необходимых   читателям   изданий   запрашивать   их   по межбиблиотечному абонементу из других библиотек;</w:t>
      </w:r>
    </w:p>
    <w:p w:rsidR="00160E02" w:rsidRPr="004E29E8" w:rsidRDefault="00160E02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предоставлять в пользование каталоги, картотеки, осуществлять другие формы</w:t>
      </w:r>
      <w:r w:rsidRPr="004E29E8">
        <w:rPr>
          <w:rFonts w:ascii="Times New Roman" w:hAnsi="Times New Roman" w:cs="Times New Roman"/>
          <w:sz w:val="24"/>
          <w:szCs w:val="24"/>
        </w:rPr>
        <w:br/>
        <w:t>библиотечного информирования;</w:t>
      </w:r>
    </w:p>
    <w:p w:rsidR="00160E02" w:rsidRPr="004E29E8" w:rsidRDefault="00160E02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изучать потребности читателей в образовательной информации;</w:t>
      </w:r>
    </w:p>
    <w:p w:rsidR="00160E02" w:rsidRPr="0013282B" w:rsidRDefault="00160E02" w:rsidP="001328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вести   консультационную   работу,   оказывать   помощь   в   поиске   и   выборе необходимых изданий;</w:t>
      </w:r>
    </w:p>
    <w:p w:rsidR="00160E02" w:rsidRPr="0013282B" w:rsidRDefault="00160E02" w:rsidP="001328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проводить      занятия      по      основам      библиотечно-библиографических      и информационных знаний;</w:t>
      </w:r>
    </w:p>
    <w:p w:rsidR="00160E02" w:rsidRPr="0013282B" w:rsidRDefault="00160E02" w:rsidP="001328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вести устную и наглядную массово-информационную работу:</w:t>
      </w:r>
    </w:p>
    <w:p w:rsidR="00160E02" w:rsidRPr="0013282B" w:rsidRDefault="00160E02" w:rsidP="001328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организовывать    выставки    литературы,    библиографические    обзоры,    Дни информации, литературные вечера, игры, праздники и др. мероприятия;</w:t>
      </w:r>
    </w:p>
    <w:p w:rsidR="00FD71A5" w:rsidRPr="004E29E8" w:rsidRDefault="00FD71A5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совершенствовать работу с читателями путем в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недрения передовых компьютерных </w:t>
      </w:r>
      <w:r w:rsidRPr="004E29E8">
        <w:rPr>
          <w:rFonts w:ascii="Times New Roman" w:hAnsi="Times New Roman" w:cs="Times New Roman"/>
          <w:sz w:val="24"/>
          <w:szCs w:val="24"/>
        </w:rPr>
        <w:t>технологий;</w:t>
      </w:r>
    </w:p>
    <w:p w:rsidR="00FD71A5" w:rsidRPr="004E29E8" w:rsidRDefault="00FD71A5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систематически следить за своевременным возвращением в библиотеку выданных</w:t>
      </w:r>
      <w:r w:rsidRPr="004E29E8">
        <w:rPr>
          <w:rFonts w:ascii="Times New Roman" w:hAnsi="Times New Roman" w:cs="Times New Roman"/>
          <w:sz w:val="24"/>
          <w:szCs w:val="24"/>
        </w:rPr>
        <w:br/>
        <w:t>произведений печати;</w:t>
      </w:r>
    </w:p>
    <w:p w:rsidR="00FD71A5" w:rsidRPr="004E29E8" w:rsidRDefault="00FD71A5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обеспечить читателей необходимой литературой в каникулярное время;</w:t>
      </w:r>
    </w:p>
    <w:p w:rsidR="00FD71A5" w:rsidRPr="004E29E8" w:rsidRDefault="00FD71A5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проводить в начале учебного года ежегодную перерегистрацию читателей;</w:t>
      </w:r>
    </w:p>
    <w:p w:rsidR="00FD71A5" w:rsidRPr="0013282B" w:rsidRDefault="00FD71A5" w:rsidP="001328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обеспечить сохранность и рациональное исп</w:t>
      </w:r>
      <w:r w:rsidR="00352094" w:rsidRPr="0013282B">
        <w:rPr>
          <w:rFonts w:ascii="Times New Roman" w:hAnsi="Times New Roman" w:cs="Times New Roman"/>
          <w:sz w:val="24"/>
          <w:szCs w:val="24"/>
        </w:rPr>
        <w:t xml:space="preserve">ользование библиотечных фондов, </w:t>
      </w:r>
      <w:r w:rsidRPr="0013282B">
        <w:rPr>
          <w:rFonts w:ascii="Times New Roman" w:hAnsi="Times New Roman" w:cs="Times New Roman"/>
          <w:sz w:val="24"/>
          <w:szCs w:val="24"/>
        </w:rPr>
        <w:t>создать необходимые условия для хранения документов;</w:t>
      </w:r>
    </w:p>
    <w:p w:rsidR="00FD71A5" w:rsidRPr="0013282B" w:rsidRDefault="00FD71A5" w:rsidP="001328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проводить мелкий ремонт и своевременный переплет книг, привлекая к этой работе библиотечный актив;</w:t>
      </w:r>
    </w:p>
    <w:p w:rsidR="00FD71A5" w:rsidRPr="0013282B" w:rsidRDefault="00FD71A5" w:rsidP="001328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2B">
        <w:rPr>
          <w:rFonts w:ascii="Times New Roman" w:hAnsi="Times New Roman" w:cs="Times New Roman"/>
          <w:sz w:val="24"/>
          <w:szCs w:val="24"/>
        </w:rPr>
        <w:t>способствовать   формированию   библиотеки   как   центра   работы   с   книгой   и информацией;</w:t>
      </w:r>
    </w:p>
    <w:p w:rsidR="00FD71A5" w:rsidRPr="004E29E8" w:rsidRDefault="00FD71A5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создавать и поддерживать комфортные условия для работы читателей;</w:t>
      </w:r>
    </w:p>
    <w:p w:rsidR="00FD71A5" w:rsidRPr="004E29E8" w:rsidRDefault="00FD71A5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обеспечить режим работы в соответствии с потребностями учебного заведения;</w:t>
      </w:r>
    </w:p>
    <w:p w:rsidR="00352094" w:rsidRPr="004E29E8" w:rsidRDefault="00FD71A5" w:rsidP="001328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9E8">
        <w:rPr>
          <w:rFonts w:ascii="Times New Roman" w:hAnsi="Times New Roman" w:cs="Times New Roman"/>
          <w:sz w:val="24"/>
          <w:szCs w:val="24"/>
        </w:rPr>
        <w:t>отчитываться</w:t>
      </w:r>
      <w:proofErr w:type="gramEnd"/>
      <w:r w:rsidRPr="004E29E8">
        <w:rPr>
          <w:rFonts w:ascii="Times New Roman" w:hAnsi="Times New Roman" w:cs="Times New Roman"/>
          <w:sz w:val="24"/>
          <w:szCs w:val="24"/>
        </w:rPr>
        <w:t xml:space="preserve"> о своей деятельности в соответствии с положением о библиотеке.</w:t>
      </w:r>
      <w:r w:rsidRPr="004E29E8">
        <w:rPr>
          <w:rFonts w:ascii="Times New Roman" w:hAnsi="Times New Roman" w:cs="Times New Roman"/>
          <w:sz w:val="24"/>
          <w:szCs w:val="24"/>
        </w:rPr>
        <w:br/>
      </w:r>
    </w:p>
    <w:p w:rsidR="00FD71A5" w:rsidRPr="004E29E8" w:rsidRDefault="00FD71A5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b/>
          <w:bCs/>
          <w:sz w:val="24"/>
          <w:szCs w:val="24"/>
        </w:rPr>
        <w:t>4. Порядок пользования библиотекой</w:t>
      </w:r>
    </w:p>
    <w:p w:rsidR="00FD71A5" w:rsidRPr="004E29E8" w:rsidRDefault="00FD71A5" w:rsidP="004E29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 xml:space="preserve">Запись  читателей   проводится   на  абонементе  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 или   другом   пункте   выдачи </w:t>
      </w:r>
      <w:r w:rsidRPr="004E29E8">
        <w:rPr>
          <w:rFonts w:ascii="Times New Roman" w:hAnsi="Times New Roman" w:cs="Times New Roman"/>
          <w:sz w:val="24"/>
          <w:szCs w:val="24"/>
        </w:rPr>
        <w:t>литературы.    Учащиеся    записываются    в    библиотеку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    по    списку    класса    в </w:t>
      </w:r>
      <w:r w:rsidRPr="004E29E8">
        <w:rPr>
          <w:rFonts w:ascii="Times New Roman" w:hAnsi="Times New Roman" w:cs="Times New Roman"/>
          <w:sz w:val="24"/>
          <w:szCs w:val="24"/>
        </w:rPr>
        <w:t>индивидуальном порядке, сотрудники и учителя - по паспорту.</w:t>
      </w:r>
    </w:p>
    <w:p w:rsidR="00FD71A5" w:rsidRPr="004E29E8" w:rsidRDefault="00FD71A5" w:rsidP="004E29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lastRenderedPageBreak/>
        <w:t>На  каждого  читателя  заполняется  читательский   формуляр  установленного</w:t>
      </w:r>
      <w:r w:rsidRPr="004E29E8">
        <w:rPr>
          <w:rFonts w:ascii="Times New Roman" w:hAnsi="Times New Roman" w:cs="Times New Roman"/>
          <w:sz w:val="24"/>
          <w:szCs w:val="24"/>
        </w:rPr>
        <w:br/>
        <w:t>образца как документ, дающий право пользоваться библиотекой.</w:t>
      </w:r>
    </w:p>
    <w:p w:rsidR="00FD71A5" w:rsidRPr="004E29E8" w:rsidRDefault="00FD71A5" w:rsidP="004E29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При   записи   читатели   должны   ознакомиться   с   правилами   пользования</w:t>
      </w:r>
      <w:r w:rsidRPr="004E29E8">
        <w:rPr>
          <w:rFonts w:ascii="Times New Roman" w:hAnsi="Times New Roman" w:cs="Times New Roman"/>
          <w:sz w:val="24"/>
          <w:szCs w:val="24"/>
        </w:rPr>
        <w:br/>
        <w:t>библиотекой и подтвердить обязательство об их выполнении своей подписью на</w:t>
      </w:r>
      <w:r w:rsidRPr="004E29E8">
        <w:rPr>
          <w:rFonts w:ascii="Times New Roman" w:hAnsi="Times New Roman" w:cs="Times New Roman"/>
          <w:sz w:val="24"/>
          <w:szCs w:val="24"/>
        </w:rPr>
        <w:br/>
        <w:t>читательском формуляре.</w:t>
      </w:r>
    </w:p>
    <w:p w:rsidR="00FD71A5" w:rsidRPr="004E29E8" w:rsidRDefault="00FD71A5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4.4.</w:t>
      </w:r>
      <w:r w:rsidRPr="004E29E8">
        <w:rPr>
          <w:rFonts w:ascii="Times New Roman" w:hAnsi="Times New Roman" w:cs="Times New Roman"/>
          <w:sz w:val="24"/>
          <w:szCs w:val="24"/>
        </w:rPr>
        <w:tab/>
        <w:t>Читательский      и      книжный      формуляры      являются      документами,</w:t>
      </w:r>
      <w:r w:rsidRPr="004E29E8">
        <w:rPr>
          <w:rFonts w:ascii="Times New Roman" w:hAnsi="Times New Roman" w:cs="Times New Roman"/>
          <w:sz w:val="24"/>
          <w:szCs w:val="24"/>
        </w:rPr>
        <w:br/>
        <w:t>удостоверяющими факт и дату выдачи читателю печатных и других источников</w:t>
      </w:r>
      <w:r w:rsidRPr="004E29E8">
        <w:rPr>
          <w:rFonts w:ascii="Times New Roman" w:hAnsi="Times New Roman" w:cs="Times New Roman"/>
          <w:sz w:val="24"/>
          <w:szCs w:val="24"/>
        </w:rPr>
        <w:br/>
        <w:t>информации и их возвращения в библиотеку.</w:t>
      </w:r>
    </w:p>
    <w:p w:rsidR="00FD71A5" w:rsidRPr="004E29E8" w:rsidRDefault="00FD71A5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4.5.</w:t>
      </w:r>
      <w:r w:rsidRPr="004E29E8">
        <w:rPr>
          <w:rFonts w:ascii="Times New Roman" w:hAnsi="Times New Roman" w:cs="Times New Roman"/>
          <w:sz w:val="24"/>
          <w:szCs w:val="24"/>
        </w:rPr>
        <w:tab/>
        <w:t>Обмен произведений печати производится по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 графику работы, установленному </w:t>
      </w:r>
      <w:r w:rsidRPr="004E29E8">
        <w:rPr>
          <w:rFonts w:ascii="Times New Roman" w:hAnsi="Times New Roman" w:cs="Times New Roman"/>
          <w:sz w:val="24"/>
          <w:szCs w:val="24"/>
        </w:rPr>
        <w:t>библиотекой.</w:t>
      </w:r>
    </w:p>
    <w:p w:rsidR="00772D5E" w:rsidRDefault="00772D5E" w:rsidP="004E2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426" w:rsidRPr="004E29E8" w:rsidRDefault="00421426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b/>
          <w:bCs/>
          <w:sz w:val="24"/>
          <w:szCs w:val="24"/>
        </w:rPr>
        <w:t>5. Порядок пользования абонементом.</w:t>
      </w:r>
    </w:p>
    <w:p w:rsidR="00421426" w:rsidRPr="004E29E8" w:rsidRDefault="00352094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 xml:space="preserve">5.1. </w:t>
      </w:r>
      <w:r w:rsidR="00421426" w:rsidRPr="004E29E8">
        <w:rPr>
          <w:rFonts w:ascii="Times New Roman" w:hAnsi="Times New Roman" w:cs="Times New Roman"/>
          <w:sz w:val="24"/>
          <w:szCs w:val="24"/>
        </w:rPr>
        <w:t>Срок пользования литературой и количество выдаваемых изданий на абонементе определяется дифференцированно самой библиотекой и фиксируется в правилах пользования библиотекой.</w:t>
      </w:r>
    </w:p>
    <w:p w:rsidR="00421426" w:rsidRPr="004E29E8" w:rsidRDefault="00421426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5.2.</w:t>
      </w:r>
      <w:r w:rsidRPr="004E29E8">
        <w:rPr>
          <w:rFonts w:ascii="Times New Roman" w:hAnsi="Times New Roman" w:cs="Times New Roman"/>
          <w:sz w:val="24"/>
          <w:szCs w:val="24"/>
        </w:rPr>
        <w:tab/>
        <w:t>Срок пользования может быть продлен, если н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а издание нет спроса со стороны </w:t>
      </w:r>
      <w:r w:rsidRPr="004E29E8">
        <w:rPr>
          <w:rFonts w:ascii="Times New Roman" w:hAnsi="Times New Roman" w:cs="Times New Roman"/>
          <w:sz w:val="24"/>
          <w:szCs w:val="24"/>
        </w:rPr>
        <w:t>других читателей, или сокращен, если издани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е пользуется повышенным спросом </w:t>
      </w:r>
      <w:r w:rsidRPr="004E29E8">
        <w:rPr>
          <w:rFonts w:ascii="Times New Roman" w:hAnsi="Times New Roman" w:cs="Times New Roman"/>
          <w:sz w:val="24"/>
          <w:szCs w:val="24"/>
        </w:rPr>
        <w:t>или имеется  в единственном экземпляре. Не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 подлежат выдаче на дом редкие, </w:t>
      </w:r>
      <w:r w:rsidRPr="004E29E8">
        <w:rPr>
          <w:rFonts w:ascii="Times New Roman" w:hAnsi="Times New Roman" w:cs="Times New Roman"/>
          <w:sz w:val="24"/>
          <w:szCs w:val="24"/>
        </w:rPr>
        <w:t>ценные  и  справочные  издания,  литература,  п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олученная  по  межбиблиотечному </w:t>
      </w:r>
      <w:r w:rsidRPr="004E29E8">
        <w:rPr>
          <w:rFonts w:ascii="Times New Roman" w:hAnsi="Times New Roman" w:cs="Times New Roman"/>
          <w:sz w:val="24"/>
          <w:szCs w:val="24"/>
        </w:rPr>
        <w:t>абонементу (МБА).</w:t>
      </w:r>
    </w:p>
    <w:p w:rsidR="00320EB9" w:rsidRPr="004E29E8" w:rsidRDefault="00421426" w:rsidP="004E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>5.3.</w:t>
      </w:r>
      <w:r w:rsidRPr="004E29E8">
        <w:rPr>
          <w:rFonts w:ascii="Times New Roman" w:hAnsi="Times New Roman" w:cs="Times New Roman"/>
          <w:sz w:val="24"/>
          <w:szCs w:val="24"/>
        </w:rPr>
        <w:tab/>
        <w:t xml:space="preserve">Читатели    (за   исключением   учащихся    1-2   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 классов)    расписываются    в </w:t>
      </w:r>
      <w:r w:rsidRPr="004E29E8">
        <w:rPr>
          <w:rFonts w:ascii="Times New Roman" w:hAnsi="Times New Roman" w:cs="Times New Roman"/>
          <w:sz w:val="24"/>
          <w:szCs w:val="24"/>
        </w:rPr>
        <w:t xml:space="preserve">читательском   формуляре  за  каждый  экземпляр  </w:t>
      </w:r>
      <w:r w:rsidR="00352094" w:rsidRPr="004E29E8">
        <w:rPr>
          <w:rFonts w:ascii="Times New Roman" w:hAnsi="Times New Roman" w:cs="Times New Roman"/>
          <w:sz w:val="24"/>
          <w:szCs w:val="24"/>
        </w:rPr>
        <w:t xml:space="preserve">изданий;   возвращение  издания </w:t>
      </w:r>
      <w:r w:rsidRPr="004E29E8">
        <w:rPr>
          <w:rFonts w:ascii="Times New Roman" w:hAnsi="Times New Roman" w:cs="Times New Roman"/>
          <w:sz w:val="24"/>
          <w:szCs w:val="24"/>
        </w:rPr>
        <w:t>фиксируется подписью библиотекаря.</w:t>
      </w:r>
    </w:p>
    <w:sectPr w:rsidR="00320EB9" w:rsidRPr="004E29E8" w:rsidSect="00373B1D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901C78"/>
    <w:lvl w:ilvl="0">
      <w:numFmt w:val="bullet"/>
      <w:lvlText w:val="*"/>
      <w:lvlJc w:val="left"/>
    </w:lvl>
  </w:abstractNum>
  <w:abstractNum w:abstractNumId="1">
    <w:nsid w:val="145072B7"/>
    <w:multiLevelType w:val="hybridMultilevel"/>
    <w:tmpl w:val="4566B9B8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2352"/>
    <w:multiLevelType w:val="multilevel"/>
    <w:tmpl w:val="4D2E52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DA269A"/>
    <w:multiLevelType w:val="singleLevel"/>
    <w:tmpl w:val="2BEECD04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6610329"/>
    <w:multiLevelType w:val="hybridMultilevel"/>
    <w:tmpl w:val="DFA4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316"/>
    <w:multiLevelType w:val="hybridMultilevel"/>
    <w:tmpl w:val="9064B300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70FEF"/>
    <w:multiLevelType w:val="singleLevel"/>
    <w:tmpl w:val="D2489FA6"/>
    <w:lvl w:ilvl="0">
      <w:start w:val="4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42602966"/>
    <w:multiLevelType w:val="singleLevel"/>
    <w:tmpl w:val="E35E1DE4"/>
    <w:lvl w:ilvl="0">
      <w:start w:val="2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487D3741"/>
    <w:multiLevelType w:val="hybridMultilevel"/>
    <w:tmpl w:val="09823C02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B0D12"/>
    <w:multiLevelType w:val="hybridMultilevel"/>
    <w:tmpl w:val="15467FE8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BD5"/>
    <w:multiLevelType w:val="hybridMultilevel"/>
    <w:tmpl w:val="D238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A6C36"/>
    <w:multiLevelType w:val="hybridMultilevel"/>
    <w:tmpl w:val="37EE094E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5AB7"/>
    <w:multiLevelType w:val="singleLevel"/>
    <w:tmpl w:val="B6B0208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D88"/>
    <w:rsid w:val="0013282B"/>
    <w:rsid w:val="00160E02"/>
    <w:rsid w:val="002156B9"/>
    <w:rsid w:val="00320EB9"/>
    <w:rsid w:val="00352094"/>
    <w:rsid w:val="00373B1D"/>
    <w:rsid w:val="00411671"/>
    <w:rsid w:val="00421426"/>
    <w:rsid w:val="004E29E8"/>
    <w:rsid w:val="005263FA"/>
    <w:rsid w:val="005F6C83"/>
    <w:rsid w:val="00736694"/>
    <w:rsid w:val="00772D5E"/>
    <w:rsid w:val="007962C4"/>
    <w:rsid w:val="008339D4"/>
    <w:rsid w:val="009674CB"/>
    <w:rsid w:val="0097237D"/>
    <w:rsid w:val="009D0F08"/>
    <w:rsid w:val="009D1CD9"/>
    <w:rsid w:val="00A20BA1"/>
    <w:rsid w:val="00BE0DE8"/>
    <w:rsid w:val="00E5461A"/>
    <w:rsid w:val="00E74A82"/>
    <w:rsid w:val="00FC7D88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B5EC-3A24-49EB-91AB-02757185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УчительскаяПК2</cp:lastModifiedBy>
  <cp:revision>21</cp:revision>
  <cp:lastPrinted>2006-12-31T19:03:00Z</cp:lastPrinted>
  <dcterms:created xsi:type="dcterms:W3CDTF">2012-02-08T09:26:00Z</dcterms:created>
  <dcterms:modified xsi:type="dcterms:W3CDTF">2018-05-17T06:48:00Z</dcterms:modified>
</cp:coreProperties>
</file>